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4"/>
      </w:tblGrid>
      <w:tr w:rsidR="007B70B6">
        <w:tblPrEx>
          <w:tblCellMar>
            <w:top w:w="0" w:type="dxa"/>
            <w:bottom w:w="0" w:type="dxa"/>
          </w:tblCellMar>
        </w:tblPrEx>
        <w:trPr>
          <w:cantSplit/>
          <w:trHeight w:val="528"/>
        </w:trPr>
        <w:tc>
          <w:tcPr>
            <w:tcW w:w="9214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7B70B6" w:rsidRDefault="007B70B6">
            <w:pPr>
              <w:jc w:val="right"/>
              <w:rPr>
                <w:rFonts w:cs="Times New Roman"/>
                <w:b/>
                <w:bCs/>
              </w:rPr>
            </w:pPr>
          </w:p>
        </w:tc>
      </w:tr>
      <w:tr w:rsidR="007B70B6">
        <w:tblPrEx>
          <w:tblCellMar>
            <w:top w:w="0" w:type="dxa"/>
            <w:bottom w:w="0" w:type="dxa"/>
          </w:tblCellMar>
        </w:tblPrEx>
        <w:trPr>
          <w:cantSplit/>
          <w:trHeight w:val="1166"/>
        </w:trPr>
        <w:tc>
          <w:tcPr>
            <w:tcW w:w="9214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B70B6" w:rsidRDefault="007B70B6">
            <w:pPr>
              <w:spacing w:after="120"/>
              <w:jc w:val="center"/>
              <w:rPr>
                <w:rFonts w:cs="Times New Roman"/>
                <w:b/>
                <w:bCs/>
                <w:u w:val="single"/>
              </w:rPr>
            </w:pPr>
            <w:r>
              <w:rPr>
                <w:rFonts w:cs="Times New Roman"/>
                <w:b/>
                <w:bCs/>
                <w:sz w:val="22"/>
                <w:szCs w:val="22"/>
                <w:u w:val="single"/>
              </w:rPr>
              <w:t>Oświadczenie wykonawcy</w:t>
            </w:r>
          </w:p>
          <w:p w:rsidR="007B70B6" w:rsidRDefault="007B70B6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eastAsia="SimSun" w:cs="Times New Roman"/>
                <w:b/>
                <w:bCs/>
                <w:sz w:val="22"/>
                <w:szCs w:val="22"/>
              </w:rPr>
              <w:t xml:space="preserve">w zakresie wypełnienia obowiązków informacyjnych </w:t>
            </w:r>
          </w:p>
          <w:p w:rsidR="007B70B6" w:rsidRDefault="007B70B6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eastAsia="SimSun" w:cs="Times New Roman"/>
                <w:b/>
                <w:bCs/>
                <w:sz w:val="22"/>
                <w:szCs w:val="22"/>
              </w:rPr>
              <w:t>przewidzianych w art. 13 lub art. 14 RODO</w:t>
            </w:r>
          </w:p>
          <w:p w:rsidR="007B70B6" w:rsidRDefault="007B70B6">
            <w:pPr>
              <w:jc w:val="center"/>
              <w:rPr>
                <w:rFonts w:cs="Times New Roman"/>
              </w:rPr>
            </w:pPr>
          </w:p>
        </w:tc>
      </w:tr>
    </w:tbl>
    <w:p w:rsidR="007B70B6" w:rsidRDefault="007B70B6">
      <w:pPr>
        <w:rPr>
          <w:rFonts w:cs="Times New Roman"/>
          <w:b/>
          <w:bCs/>
          <w:sz w:val="22"/>
          <w:szCs w:val="22"/>
        </w:rPr>
      </w:pPr>
    </w:p>
    <w:p w:rsidR="007B70B6" w:rsidRDefault="007B70B6">
      <w:pPr>
        <w:rPr>
          <w:rFonts w:cs="Times New Roman"/>
          <w:b/>
          <w:bCs/>
          <w:sz w:val="22"/>
          <w:szCs w:val="22"/>
        </w:rPr>
      </w:pPr>
    </w:p>
    <w:p w:rsidR="007B70B6" w:rsidRDefault="007B70B6">
      <w:pPr>
        <w:spacing w:line="48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Wykonawca:</w:t>
      </w:r>
    </w:p>
    <w:p w:rsidR="007B70B6" w:rsidRDefault="007B70B6">
      <w:pPr>
        <w:spacing w:line="480" w:lineRule="auto"/>
        <w:ind w:right="4819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…………………….........…….……………………………........…………….................……</w:t>
      </w:r>
    </w:p>
    <w:p w:rsidR="007B70B6" w:rsidRDefault="007B70B6">
      <w:pPr>
        <w:rPr>
          <w:rFonts w:cs="Times New Roman"/>
          <w:sz w:val="22"/>
          <w:szCs w:val="22"/>
        </w:rPr>
      </w:pPr>
    </w:p>
    <w:p w:rsidR="007B70B6" w:rsidRDefault="007B70B6">
      <w:pPr>
        <w:ind w:right="-29" w:firstLine="708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Na potrzeby postępowania o udzielenie zamówienia, którego wartość nie przekracza wyrażonej w złotych równowartości kwoty 30.000 euro, pn.:</w:t>
      </w:r>
    </w:p>
    <w:p w:rsidR="007B70B6" w:rsidRDefault="007B70B6">
      <w:pPr>
        <w:ind w:right="-29" w:firstLine="708"/>
        <w:jc w:val="both"/>
        <w:rPr>
          <w:rFonts w:cs="Times New Roman"/>
          <w:sz w:val="22"/>
          <w:szCs w:val="22"/>
        </w:rPr>
      </w:pPr>
    </w:p>
    <w:p w:rsidR="007B70B6" w:rsidRDefault="007B70B6">
      <w:pPr>
        <w:spacing w:before="120"/>
        <w:ind w:left="283" w:right="142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Cześć I. Dostawa piasku płukanego (o uziarnieniu od 0-2 mm), w ilości 2.000 Mg, </w:t>
      </w:r>
      <w:r>
        <w:rPr>
          <w:rFonts w:cs="Times New Roman"/>
          <w:sz w:val="22"/>
          <w:szCs w:val="22"/>
        </w:rPr>
        <w:t xml:space="preserve">do zimowego utrzymania dróg i ulic powiatowych, z dostawą do siedziby Zamawiającego, ul Kolska Szosa 64, 62-700 Turek; </w:t>
      </w:r>
    </w:p>
    <w:p w:rsidR="007B70B6" w:rsidRDefault="007B70B6">
      <w:pPr>
        <w:pStyle w:val="BlockText"/>
        <w:tabs>
          <w:tab w:val="clear" w:pos="425"/>
        </w:tabs>
        <w:spacing w:before="120"/>
        <w:rPr>
          <w:rFonts w:cs="Times New Roman"/>
          <w:b w:val="0"/>
          <w:bCs w:val="0"/>
        </w:rPr>
      </w:pPr>
      <w:r>
        <w:rPr>
          <w:rFonts w:cs="Times New Roman"/>
        </w:rPr>
        <w:t>Cześć II. Dostawa pospółki naturalnej o frakcji 0-32 mm, w ilości 1.500 Mg,</w:t>
      </w:r>
      <w:r>
        <w:rPr>
          <w:rFonts w:cs="Times New Roman"/>
          <w:b w:val="0"/>
          <w:bCs w:val="0"/>
        </w:rPr>
        <w:t xml:space="preserve"> do remontu dróg i ulic powiatowych,</w:t>
      </w:r>
      <w:r>
        <w:rPr>
          <w:rFonts w:cs="Times New Roman"/>
        </w:rPr>
        <w:t xml:space="preserve"> </w:t>
      </w:r>
      <w:r>
        <w:rPr>
          <w:rFonts w:cs="Times New Roman"/>
          <w:b w:val="0"/>
          <w:bCs w:val="0"/>
        </w:rPr>
        <w:t>z dostawą do miejsca wbudowania na drogach na terenie Powiatu Tureckiego;</w:t>
      </w:r>
    </w:p>
    <w:p w:rsidR="007B70B6" w:rsidRDefault="007B70B6">
      <w:pPr>
        <w:ind w:left="283" w:right="-29"/>
        <w:rPr>
          <w:rFonts w:cs="Times New Roman"/>
          <w:b/>
          <w:bCs/>
          <w:sz w:val="22"/>
          <w:szCs w:val="22"/>
        </w:rPr>
      </w:pPr>
      <w:r>
        <w:rPr>
          <w:rFonts w:cs="Times New Roman"/>
          <w:sz w:val="22"/>
          <w:szCs w:val="22"/>
        </w:rPr>
        <w:t>Cześć III. Dostawa kruszywa drogowego łamanego (melafir, bazalt, granit) o granulacji 0-31,5 mm, w ilości</w:t>
      </w:r>
      <w:r>
        <w:rPr>
          <w:rFonts w:cs="Times New Roman"/>
          <w:b/>
          <w:bCs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220 Mg, </w:t>
      </w:r>
      <w:r>
        <w:rPr>
          <w:rFonts w:cs="Times New Roman"/>
          <w:b/>
          <w:bCs/>
        </w:rPr>
        <w:t xml:space="preserve">do remontu </w:t>
      </w:r>
      <w:r>
        <w:rPr>
          <w:rFonts w:cs="Times New Roman"/>
          <w:b/>
          <w:bCs/>
          <w:sz w:val="22"/>
          <w:szCs w:val="22"/>
        </w:rPr>
        <w:t>dróg i ulic powiatowych</w:t>
      </w:r>
      <w:r>
        <w:rPr>
          <w:rFonts w:cs="Times New Roman"/>
          <w:b/>
          <w:bCs/>
        </w:rPr>
        <w:t>,</w:t>
      </w: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b/>
          <w:bCs/>
          <w:sz w:val="22"/>
          <w:szCs w:val="22"/>
        </w:rPr>
        <w:t>z dostawą do siedziby Zamawiającego, ul Kolska Szosa 64, 62-700 Turek.</w:t>
      </w:r>
    </w:p>
    <w:p w:rsidR="007B70B6" w:rsidRDefault="007B70B6">
      <w:pPr>
        <w:ind w:left="-70"/>
        <w:jc w:val="both"/>
        <w:rPr>
          <w:rFonts w:cs="Times New Roman"/>
          <w:sz w:val="22"/>
          <w:szCs w:val="22"/>
        </w:rPr>
      </w:pPr>
    </w:p>
    <w:p w:rsidR="007B70B6" w:rsidRDefault="007B70B6">
      <w:pPr>
        <w:ind w:left="-7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prowadzonego przez  </w:t>
      </w:r>
    </w:p>
    <w:p w:rsidR="007B70B6" w:rsidRDefault="007B70B6">
      <w:pPr>
        <w:ind w:left="-70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Powiatowy Zarząd Dróg </w:t>
      </w: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b/>
          <w:bCs/>
          <w:sz w:val="22"/>
          <w:szCs w:val="22"/>
        </w:rPr>
        <w:t>w Turku</w:t>
      </w:r>
      <w:r>
        <w:rPr>
          <w:rFonts w:cs="Times New Roman"/>
          <w:sz w:val="22"/>
          <w:szCs w:val="22"/>
        </w:rPr>
        <w:t xml:space="preserve">, </w:t>
      </w:r>
      <w:r>
        <w:rPr>
          <w:rFonts w:cs="Times New Roman"/>
          <w:b/>
          <w:bCs/>
          <w:sz w:val="22"/>
          <w:szCs w:val="22"/>
        </w:rPr>
        <w:t>ul. Kolska Szosa 64, 62-700 Turek</w:t>
      </w:r>
      <w:r>
        <w:rPr>
          <w:rFonts w:cs="Times New Roman"/>
          <w:sz w:val="22"/>
          <w:szCs w:val="22"/>
        </w:rPr>
        <w:t xml:space="preserve">, </w:t>
      </w:r>
    </w:p>
    <w:p w:rsidR="007B70B6" w:rsidRDefault="007B70B6">
      <w:pPr>
        <w:ind w:left="-70"/>
        <w:jc w:val="both"/>
        <w:rPr>
          <w:rFonts w:cs="Times New Roman"/>
          <w:sz w:val="22"/>
          <w:szCs w:val="22"/>
        </w:rPr>
      </w:pPr>
    </w:p>
    <w:p w:rsidR="007B70B6" w:rsidRDefault="007B70B6">
      <w:pPr>
        <w:ind w:left="-70"/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sz w:val="22"/>
          <w:szCs w:val="22"/>
        </w:rPr>
        <w:t>oświadczam, co następuje:</w:t>
      </w:r>
    </w:p>
    <w:p w:rsidR="007B70B6" w:rsidRDefault="007B70B6">
      <w:pPr>
        <w:spacing w:before="100" w:line="360" w:lineRule="auto"/>
        <w:ind w:firstLine="284"/>
        <w:jc w:val="both"/>
        <w:rPr>
          <w:rFonts w:eastAsia="SimSun" w:cs="Times New Roman"/>
          <w:sz w:val="22"/>
          <w:szCs w:val="22"/>
        </w:rPr>
      </w:pPr>
      <w:r>
        <w:rPr>
          <w:rFonts w:eastAsia="SimSun" w:cs="Times New Roman"/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rFonts w:eastAsia="SimSun" w:cs="Times New Roman"/>
          <w:color w:val="000000"/>
          <w:sz w:val="22"/>
          <w:szCs w:val="22"/>
          <w:vertAlign w:val="superscript"/>
        </w:rPr>
        <w:t>1)</w:t>
      </w:r>
      <w:r>
        <w:rPr>
          <w:rFonts w:eastAsia="SimSun" w:cs="Times New Roman"/>
          <w:color w:val="000000"/>
          <w:sz w:val="22"/>
          <w:szCs w:val="22"/>
        </w:rPr>
        <w:t xml:space="preserve"> wobec osób fizycznych, </w:t>
      </w:r>
      <w:r>
        <w:rPr>
          <w:rFonts w:eastAsia="SimSun" w:cs="Times New Roman"/>
          <w:sz w:val="22"/>
          <w:szCs w:val="22"/>
        </w:rPr>
        <w:t>od których dane osobowe bezpośrednio lub pośrednio pozyskałem</w:t>
      </w:r>
      <w:r>
        <w:rPr>
          <w:rFonts w:eastAsia="SimSun" w:cs="Times New Roman"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Fonts w:eastAsia="SimSun" w:cs="Times New Roman"/>
          <w:sz w:val="22"/>
          <w:szCs w:val="22"/>
        </w:rPr>
        <w:t>.*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5953"/>
      </w:tblGrid>
      <w:tr w:rsidR="007B70B6">
        <w:tblPrEx>
          <w:tblCellMar>
            <w:top w:w="0" w:type="dxa"/>
            <w:bottom w:w="0" w:type="dxa"/>
          </w:tblCellMar>
        </w:tblPrEx>
        <w:trPr>
          <w:cantSplit/>
          <w:trHeight w:val="528"/>
        </w:trPr>
        <w:tc>
          <w:tcPr>
            <w:tcW w:w="2977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:rsidR="007B70B6" w:rsidRDefault="007B70B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Miejscowość, data</w:t>
            </w: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7B70B6" w:rsidRDefault="007B70B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podpis</w:t>
            </w:r>
          </w:p>
        </w:tc>
      </w:tr>
      <w:tr w:rsidR="007B70B6">
        <w:tblPrEx>
          <w:tblCellMar>
            <w:top w:w="0" w:type="dxa"/>
            <w:bottom w:w="0" w:type="dxa"/>
          </w:tblCellMar>
        </w:tblPrEx>
        <w:trPr>
          <w:cantSplit/>
          <w:trHeight w:val="1377"/>
        </w:trPr>
        <w:tc>
          <w:tcPr>
            <w:tcW w:w="2977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B70B6" w:rsidRDefault="007B70B6">
            <w:pPr>
              <w:pStyle w:val="BodyTextIndent2"/>
              <w:tabs>
                <w:tab w:val="num" w:pos="0"/>
              </w:tabs>
              <w:spacing w:line="240" w:lineRule="auto"/>
              <w:ind w:left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........................................</w:t>
            </w:r>
          </w:p>
        </w:tc>
        <w:tc>
          <w:tcPr>
            <w:tcW w:w="5953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7B70B6" w:rsidRDefault="007B70B6">
            <w:pPr>
              <w:rPr>
                <w:rFonts w:cs="Times New Roman"/>
                <w:sz w:val="20"/>
                <w:szCs w:val="20"/>
              </w:rPr>
            </w:pPr>
          </w:p>
          <w:p w:rsidR="007B70B6" w:rsidRDefault="007B70B6">
            <w:pPr>
              <w:rPr>
                <w:rFonts w:cs="Times New Roman"/>
                <w:sz w:val="20"/>
                <w:szCs w:val="20"/>
              </w:rPr>
            </w:pPr>
          </w:p>
          <w:p w:rsidR="007B70B6" w:rsidRDefault="007B70B6">
            <w:pPr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............................................................................</w:t>
            </w:r>
            <w:r>
              <w:rPr>
                <w:rFonts w:cs="Times New Roman"/>
                <w:sz w:val="20"/>
                <w:szCs w:val="20"/>
                <w:vertAlign w:val="superscript"/>
              </w:rPr>
              <w:t xml:space="preserve"> </w:t>
            </w:r>
          </w:p>
          <w:p w:rsidR="007B70B6" w:rsidRDefault="007B70B6">
            <w:pPr>
              <w:ind w:left="-7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podpis/y osoby lub osób</w:t>
            </w:r>
          </w:p>
          <w:p w:rsidR="007B70B6" w:rsidRDefault="007B70B6">
            <w:pPr>
              <w:ind w:left="-7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uprawnionych do reprezentowania Wykonawcy</w:t>
            </w:r>
          </w:p>
        </w:tc>
      </w:tr>
    </w:tbl>
    <w:p w:rsidR="007B70B6" w:rsidRDefault="007B70B6">
      <w:pPr>
        <w:spacing w:before="100" w:line="276" w:lineRule="auto"/>
        <w:ind w:left="142" w:hanging="142"/>
        <w:rPr>
          <w:rFonts w:cs="Times New Roman"/>
        </w:rPr>
      </w:pPr>
    </w:p>
    <w:p w:rsidR="007B70B6" w:rsidRDefault="007B70B6">
      <w:pPr>
        <w:spacing w:before="100"/>
        <w:rPr>
          <w:rFonts w:cs="Times New Roman"/>
          <w:sz w:val="18"/>
          <w:szCs w:val="18"/>
        </w:rPr>
      </w:pPr>
      <w:r>
        <w:rPr>
          <w:rFonts w:eastAsia="SimSun" w:cs="Times New Roman"/>
          <w:color w:val="000000"/>
          <w:sz w:val="18"/>
          <w:szCs w:val="18"/>
          <w:vertAlign w:val="superscript"/>
        </w:rPr>
        <w:t xml:space="preserve">1) </w:t>
      </w:r>
      <w:r>
        <w:rPr>
          <w:rFonts w:eastAsia="SimSun" w:cs="Times New Roman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B70B6" w:rsidRDefault="007B70B6">
      <w:pPr>
        <w:spacing w:before="100" w:line="276" w:lineRule="auto"/>
        <w:ind w:left="142" w:hanging="142"/>
        <w:rPr>
          <w:rFonts w:eastAsia="SimSun" w:cs="Times New Roman"/>
          <w:sz w:val="18"/>
          <w:szCs w:val="18"/>
        </w:rPr>
      </w:pPr>
      <w:r>
        <w:rPr>
          <w:rFonts w:eastAsia="SimSun" w:cs="Times New Roman"/>
          <w:color w:val="000000"/>
          <w:sz w:val="18"/>
          <w:szCs w:val="18"/>
        </w:rPr>
        <w:t xml:space="preserve">* W przypadku gdy wykonawca </w:t>
      </w:r>
      <w:r>
        <w:rPr>
          <w:rFonts w:eastAsia="SimSun" w:cs="Times New Roman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B70B6" w:rsidRDefault="007B70B6">
      <w:pPr>
        <w:spacing w:before="100" w:line="276" w:lineRule="auto"/>
        <w:ind w:left="142" w:hanging="142"/>
        <w:rPr>
          <w:rFonts w:cs="Times New Roman"/>
          <w:sz w:val="18"/>
          <w:szCs w:val="18"/>
        </w:rPr>
      </w:pPr>
    </w:p>
    <w:p w:rsidR="007B70B6" w:rsidRDefault="007B70B6">
      <w:pPr>
        <w:spacing w:before="100" w:line="276" w:lineRule="auto"/>
        <w:ind w:left="142" w:hanging="142"/>
        <w:rPr>
          <w:rFonts w:cs="Times New Roman"/>
          <w:sz w:val="18"/>
          <w:szCs w:val="18"/>
        </w:rPr>
      </w:pPr>
    </w:p>
    <w:p w:rsidR="007B70B6" w:rsidRDefault="007B70B6">
      <w:pPr>
        <w:jc w:val="center"/>
        <w:rPr>
          <w:rFonts w:cs="Times New Roman"/>
          <w:b/>
          <w:bCs/>
          <w:sz w:val="20"/>
          <w:szCs w:val="20"/>
        </w:rPr>
      </w:pPr>
    </w:p>
    <w:p w:rsidR="007B70B6" w:rsidRDefault="007B70B6">
      <w:pPr>
        <w:jc w:val="center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 xml:space="preserve">KLAUZULA INFORMACYJNA O OCHRONIE DANYCH OSOBOWYCH W CELU ZWIĄZANYM </w:t>
      </w:r>
      <w:r>
        <w:rPr>
          <w:rFonts w:cs="Times New Roman"/>
          <w:b/>
          <w:bCs/>
          <w:sz w:val="20"/>
          <w:szCs w:val="20"/>
        </w:rPr>
        <w:br/>
        <w:t>Z POSTĘPOWANIEM O UDZIELENIE ZAMÓWIENIA, KTÓREGO WARTOŚĆ NIE PRZEKRACZA WYRAŻONEJ W ZŁOTYCH RÓWNOWARTOŚCI KWOTY 30.000 EURO</w:t>
      </w:r>
    </w:p>
    <w:p w:rsidR="007B70B6" w:rsidRDefault="007B70B6">
      <w:pPr>
        <w:jc w:val="center"/>
        <w:rPr>
          <w:rFonts w:cs="Times New Roman"/>
          <w:b/>
          <w:bCs/>
          <w:sz w:val="20"/>
          <w:szCs w:val="20"/>
        </w:rPr>
      </w:pPr>
    </w:p>
    <w:p w:rsidR="007B70B6" w:rsidRDefault="007B70B6">
      <w:pPr>
        <w:spacing w:before="100"/>
        <w:ind w:firstLine="567"/>
        <w:jc w:val="both"/>
        <w:rPr>
          <w:rFonts w:eastAsia="SimSun" w:cs="Times New Roman"/>
          <w:sz w:val="22"/>
          <w:szCs w:val="22"/>
        </w:rPr>
      </w:pPr>
      <w:r>
        <w:rPr>
          <w:rFonts w:eastAsia="SimSun" w:cs="Times New Roman"/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“RODO”, informuję, że: </w:t>
      </w:r>
    </w:p>
    <w:p w:rsidR="007B70B6" w:rsidRDefault="007B70B6">
      <w:pPr>
        <w:numPr>
          <w:ilvl w:val="0"/>
          <w:numId w:val="1"/>
        </w:numPr>
        <w:spacing w:before="120"/>
        <w:ind w:left="357" w:hanging="357"/>
        <w:jc w:val="both"/>
        <w:rPr>
          <w:rFonts w:eastAsia="SimSun" w:cs="Times New Roman"/>
          <w:sz w:val="22"/>
          <w:szCs w:val="22"/>
        </w:rPr>
      </w:pPr>
      <w:r>
        <w:rPr>
          <w:rFonts w:eastAsia="SimSun" w:cs="Times New Roman"/>
          <w:sz w:val="22"/>
          <w:szCs w:val="22"/>
        </w:rPr>
        <w:t xml:space="preserve">administratorem danych osobowych jest Zarząd Dróg Powiatowych w Turku reprezentowany przez Kierownika Zarządu Dróg Powiatowych w Turku </w:t>
      </w:r>
    </w:p>
    <w:p w:rsidR="007B70B6" w:rsidRDefault="007B70B6">
      <w:pPr>
        <w:numPr>
          <w:ilvl w:val="0"/>
          <w:numId w:val="1"/>
        </w:numPr>
        <w:spacing w:before="120"/>
        <w:ind w:left="357" w:hanging="357"/>
        <w:jc w:val="both"/>
        <w:rPr>
          <w:rFonts w:eastAsia="SimSun" w:cs="Times New Roman"/>
          <w:sz w:val="22"/>
          <w:szCs w:val="22"/>
        </w:rPr>
      </w:pPr>
      <w:r>
        <w:rPr>
          <w:rFonts w:eastAsia="SimSun" w:cs="Times New Roman"/>
          <w:sz w:val="22"/>
          <w:szCs w:val="22"/>
        </w:rPr>
        <w:t>sposoby kontaktu z Inspektorem Danych Osobowych</w:t>
      </w:r>
      <w:r>
        <w:rPr>
          <w:rFonts w:eastAsia="SimSun" w:cs="Times New Roman"/>
          <w:color w:val="000000"/>
          <w:sz w:val="22"/>
          <w:szCs w:val="22"/>
        </w:rPr>
        <w:t>: Inspektor Ochrony Danych Osobowych</w:t>
      </w:r>
      <w:r>
        <w:rPr>
          <w:rFonts w:eastAsia="SimSun" w:cs="Times New Roman"/>
          <w:sz w:val="22"/>
          <w:szCs w:val="22"/>
        </w:rPr>
        <w:t xml:space="preserve">, Zarząd Dróg Powiatowych w Turku, ul. Kolska Szosa 64,  62-700 Turek, tel. 063 222-31-10 lub mail: </w:t>
      </w:r>
      <w:hyperlink r:id="rId5" w:history="1">
        <w:r>
          <w:rPr>
            <w:rStyle w:val="Hyperlink"/>
            <w:rFonts w:eastAsia="SimSun" w:cs="Times New Roman"/>
            <w:sz w:val="22"/>
            <w:szCs w:val="22"/>
          </w:rPr>
          <w:t>zdp@powiat.turek.pl</w:t>
        </w:r>
      </w:hyperlink>
      <w:r>
        <w:rPr>
          <w:rFonts w:eastAsia="SimSun" w:cs="Times New Roman"/>
          <w:sz w:val="22"/>
          <w:szCs w:val="22"/>
        </w:rPr>
        <w:t>,</w:t>
      </w:r>
    </w:p>
    <w:p w:rsidR="007B70B6" w:rsidRDefault="007B70B6">
      <w:pPr>
        <w:numPr>
          <w:ilvl w:val="0"/>
          <w:numId w:val="1"/>
        </w:numPr>
        <w:spacing w:before="120"/>
        <w:ind w:left="357" w:hanging="357"/>
        <w:jc w:val="both"/>
        <w:rPr>
          <w:rFonts w:cs="Times New Roman"/>
          <w:sz w:val="22"/>
          <w:szCs w:val="22"/>
        </w:rPr>
      </w:pPr>
      <w:r>
        <w:rPr>
          <w:rFonts w:eastAsia="SimSun" w:cs="Times New Roman"/>
          <w:sz w:val="22"/>
          <w:szCs w:val="22"/>
        </w:rPr>
        <w:t>dane osobowe przetwarzane będą w celu związanym z postępowaniem o udzielenie zamówienia publicznego,</w:t>
      </w:r>
      <w:r>
        <w:rPr>
          <w:rFonts w:cs="Times New Roman"/>
          <w:b/>
          <w:bCs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którego wartość nie przekracza wyrażonej w złotych równowartości kwoty 30.000 euro oraz realizacją zawartej umowy</w:t>
      </w:r>
    </w:p>
    <w:p w:rsidR="007B70B6" w:rsidRDefault="007B70B6">
      <w:pPr>
        <w:numPr>
          <w:ilvl w:val="0"/>
          <w:numId w:val="1"/>
        </w:numPr>
        <w:spacing w:before="120"/>
        <w:ind w:left="357" w:hanging="35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dane osobowe mogą być przekazywane podmiotom uprawnionym  na mocy przepisów prawa, </w:t>
      </w:r>
    </w:p>
    <w:p w:rsidR="007B70B6" w:rsidRDefault="007B70B6">
      <w:pPr>
        <w:numPr>
          <w:ilvl w:val="0"/>
          <w:numId w:val="1"/>
        </w:numPr>
        <w:spacing w:before="120"/>
        <w:ind w:left="357" w:hanging="35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odbiorcą danych osobowych będą: podmioty które wystąpią o udzielenie informacji w związku z prowadzonym postępowaniem oraz kancelaria prawna i podmioty świadcząc usługi pocztowe,</w:t>
      </w:r>
    </w:p>
    <w:p w:rsidR="007B70B6" w:rsidRDefault="007B70B6">
      <w:pPr>
        <w:numPr>
          <w:ilvl w:val="0"/>
          <w:numId w:val="1"/>
        </w:numPr>
        <w:spacing w:before="120"/>
        <w:ind w:left="357" w:hanging="35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dane osobowe mogą zostać zamieszczone na tablicy informacyjnej oraz w BIP Zarządu Dróg Powiatowych w Turku</w:t>
      </w:r>
    </w:p>
    <w:p w:rsidR="007B70B6" w:rsidRDefault="007B70B6">
      <w:pPr>
        <w:numPr>
          <w:ilvl w:val="0"/>
          <w:numId w:val="1"/>
        </w:numPr>
        <w:spacing w:before="120"/>
        <w:ind w:left="357" w:hanging="35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nie przewiduje się przekazywanie danych osobowych do  odbiorców państwa trzeciego,</w:t>
      </w:r>
    </w:p>
    <w:p w:rsidR="007B70B6" w:rsidRDefault="007B70B6">
      <w:pPr>
        <w:numPr>
          <w:ilvl w:val="0"/>
          <w:numId w:val="1"/>
        </w:numPr>
        <w:spacing w:before="120"/>
        <w:ind w:left="357" w:hanging="357"/>
        <w:jc w:val="both"/>
        <w:rPr>
          <w:rFonts w:eastAsia="SimSun" w:cs="Times New Roman"/>
          <w:sz w:val="22"/>
          <w:szCs w:val="22"/>
        </w:rPr>
      </w:pPr>
      <w:r>
        <w:rPr>
          <w:rFonts w:eastAsia="SimSun" w:cs="Times New Roman"/>
          <w:sz w:val="22"/>
          <w:szCs w:val="22"/>
        </w:rPr>
        <w:t>obowiązek podania danych osobowych jest wymogiem ustawowym określonym w przepisach ustawy Kodeks Cywilny oraz Regulaminu dot. zasad dokonywania zakupu dostaw, usług i robót budowlanych na potrzeby Zarządu Dróg Powiatowych o wartości szacunkowej nie przekraczającej równowartości kwoty 30 000 euro,</w:t>
      </w:r>
    </w:p>
    <w:p w:rsidR="007B70B6" w:rsidRDefault="007B70B6">
      <w:pPr>
        <w:numPr>
          <w:ilvl w:val="0"/>
          <w:numId w:val="1"/>
        </w:numPr>
        <w:spacing w:before="120"/>
        <w:ind w:left="357" w:hanging="357"/>
        <w:jc w:val="both"/>
        <w:rPr>
          <w:rFonts w:eastAsia="SimSun" w:cs="Times New Roman"/>
          <w:sz w:val="22"/>
          <w:szCs w:val="22"/>
        </w:rPr>
      </w:pPr>
      <w:r>
        <w:rPr>
          <w:rFonts w:eastAsia="SimSun" w:cs="Times New Roman"/>
          <w:sz w:val="22"/>
          <w:szCs w:val="22"/>
        </w:rPr>
        <w:t xml:space="preserve">konsekwencje niepodania określonych danych wynikają z ustawy Kodeks Cywilny, </w:t>
      </w:r>
    </w:p>
    <w:p w:rsidR="007B70B6" w:rsidRDefault="007B70B6">
      <w:pPr>
        <w:pStyle w:val="ListParagraph"/>
        <w:numPr>
          <w:ilvl w:val="0"/>
          <w:numId w:val="2"/>
        </w:numPr>
        <w:spacing w:before="120" w:after="100" w:line="240" w:lineRule="auto"/>
        <w:jc w:val="both"/>
        <w:rPr>
          <w:rFonts w:ascii="Times New Roman" w:hAnsi="Times New Roman" w:cs="Times New Roman"/>
          <w:color w:val="00FFFF"/>
        </w:rPr>
      </w:pPr>
      <w:r>
        <w:rPr>
          <w:rFonts w:ascii="Times New Roman" w:hAnsi="Times New Roman" w:cs="Times New Roman"/>
        </w:rPr>
        <w:t>dane osobowe będą przechowywane przez okres wynikający z przepisów ustawy o narodowym zasobie archiwalnym i archiwach oraz Jednolitym Rzeczowym Wykazem Akt i Instrukcji Kancelaryjnej,</w:t>
      </w:r>
    </w:p>
    <w:p w:rsidR="007B70B6" w:rsidRDefault="007B70B6">
      <w:pPr>
        <w:pStyle w:val="ListParagraph"/>
        <w:numPr>
          <w:ilvl w:val="0"/>
          <w:numId w:val="2"/>
        </w:numPr>
        <w:spacing w:before="100" w:after="10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podane dane nie będą przetwarzane w sposób zautomatyzowany, w tym nie będzie wobec nich profilowania,</w:t>
      </w:r>
    </w:p>
    <w:p w:rsidR="007B70B6" w:rsidRDefault="007B70B6">
      <w:pPr>
        <w:pStyle w:val="ListParagraph"/>
        <w:numPr>
          <w:ilvl w:val="0"/>
          <w:numId w:val="4"/>
        </w:numPr>
        <w:spacing w:before="10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przekazująca swoje dane osobowe :</w:t>
      </w:r>
    </w:p>
    <w:p w:rsidR="007B70B6" w:rsidRDefault="007B70B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ma prawo dostępu do danych osobowych,</w:t>
      </w:r>
    </w:p>
    <w:p w:rsidR="007B70B6" w:rsidRDefault="007B70B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ma prawo do sprostowania danych osobowych,</w:t>
      </w:r>
      <w:r>
        <w:rPr>
          <w:rFonts w:ascii="Times New Roman" w:hAnsi="Times New Roman" w:cs="Times New Roman"/>
          <w:i/>
          <w:iCs/>
        </w:rPr>
        <w:t xml:space="preserve"> </w:t>
      </w:r>
    </w:p>
    <w:p w:rsidR="007B70B6" w:rsidRDefault="007B70B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ma prawo do usunięcia danych osobowych,</w:t>
      </w:r>
    </w:p>
    <w:p w:rsidR="007B70B6" w:rsidRDefault="007B70B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 prawo do przenoszenia danych osobowych,</w:t>
      </w:r>
    </w:p>
    <w:p w:rsidR="007B70B6" w:rsidRDefault="007B70B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ma prawo żądania od administratora ograniczenia przetwarzania danych osobowych, </w:t>
      </w:r>
    </w:p>
    <w:p w:rsidR="007B70B6" w:rsidRDefault="007B70B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prawo do wniesienia skargi do Prezesa Urzędu Ochrony Danych Osobowych, gdy uzna, że przetwarzanie danych osobowych narusza przepisy RODO;</w:t>
      </w:r>
    </w:p>
    <w:p w:rsidR="007B70B6" w:rsidRDefault="007B70B6">
      <w:pPr>
        <w:spacing w:before="100"/>
        <w:jc w:val="both"/>
        <w:rPr>
          <w:rFonts w:cs="Times New Roman"/>
          <w:b/>
          <w:bCs/>
          <w:sz w:val="22"/>
          <w:szCs w:val="22"/>
        </w:rPr>
      </w:pPr>
    </w:p>
    <w:p w:rsidR="007B70B6" w:rsidRDefault="007B70B6">
      <w:pPr>
        <w:spacing w:before="100"/>
        <w:jc w:val="both"/>
        <w:rPr>
          <w:rFonts w:cs="Times New Roman"/>
          <w:b/>
          <w:bCs/>
          <w:sz w:val="22"/>
          <w:szCs w:val="22"/>
        </w:rPr>
      </w:pPr>
    </w:p>
    <w:p w:rsidR="007B70B6" w:rsidRDefault="007B70B6">
      <w:pPr>
        <w:ind w:left="354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Zapoznałem się, ……………………………………..</w:t>
      </w:r>
    </w:p>
    <w:p w:rsidR="007B70B6" w:rsidRDefault="007B70B6">
      <w:pPr>
        <w:ind w:left="4956"/>
        <w:jc w:val="both"/>
        <w:rPr>
          <w:rFonts w:cs="Times New Roman"/>
          <w:vertAlign w:val="superscript"/>
        </w:rPr>
      </w:pPr>
      <w:r>
        <w:rPr>
          <w:rFonts w:cs="Times New Roman"/>
          <w:vertAlign w:val="superscript"/>
        </w:rPr>
        <w:t xml:space="preserve">                           data, czytelny  podpis </w:t>
      </w:r>
    </w:p>
    <w:p w:rsidR="007B70B6" w:rsidRDefault="007B70B6">
      <w:pPr>
        <w:spacing w:before="100"/>
        <w:ind w:left="720"/>
        <w:jc w:val="both"/>
        <w:rPr>
          <w:rFonts w:cs="Times New Roman"/>
        </w:rPr>
      </w:pPr>
    </w:p>
    <w:p w:rsidR="007B70B6" w:rsidRDefault="007B70B6">
      <w:pPr>
        <w:spacing w:before="100" w:line="276" w:lineRule="auto"/>
        <w:ind w:left="142" w:hanging="142"/>
        <w:rPr>
          <w:rFonts w:cs="Times New Roman"/>
          <w:sz w:val="18"/>
          <w:szCs w:val="18"/>
        </w:rPr>
      </w:pPr>
    </w:p>
    <w:sectPr w:rsidR="007B70B6" w:rsidSect="007B70B6">
      <w:pgSz w:w="11906" w:h="16838"/>
      <w:pgMar w:top="1247" w:right="1418" w:bottom="1134" w:left="1418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ËÎĚĺ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459B"/>
    <w:multiLevelType w:val="multilevel"/>
    <w:tmpl w:val="06E040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1564C3F"/>
    <w:multiLevelType w:val="multilevel"/>
    <w:tmpl w:val="B3BCC8E6"/>
    <w:lvl w:ilvl="0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">
    <w:nsid w:val="4056558C"/>
    <w:multiLevelType w:val="multilevel"/>
    <w:tmpl w:val="229AD4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B243CF2"/>
    <w:multiLevelType w:val="multilevel"/>
    <w:tmpl w:val="A8BA5B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70B6"/>
    <w:rsid w:val="007B7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Block Text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pPr>
      <w:ind w:right="-29"/>
      <w:jc w:val="both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hAnsi="Times New Roman" w:cs="Times New Roman"/>
      <w:sz w:val="24"/>
      <w:szCs w:val="24"/>
    </w:rPr>
  </w:style>
  <w:style w:type="paragraph" w:styleId="BlockText">
    <w:name w:val="Block Text"/>
    <w:basedOn w:val="Normal"/>
    <w:uiPriority w:val="99"/>
    <w:pPr>
      <w:tabs>
        <w:tab w:val="left" w:pos="425"/>
      </w:tabs>
      <w:ind w:left="283" w:right="142"/>
      <w:jc w:val="both"/>
    </w:pPr>
    <w:rPr>
      <w:b/>
      <w:bCs/>
      <w:sz w:val="22"/>
      <w:szCs w:val="22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dp@powiat.tur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2</Pages>
  <Words>722</Words>
  <Characters>4120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</dc:title>
  <dc:subject/>
  <dc:creator>ZDP Turek</dc:creator>
  <cp:keywords/>
  <dc:description/>
  <cp:lastModifiedBy>Halina Dziamara</cp:lastModifiedBy>
  <cp:revision>8</cp:revision>
  <cp:lastPrinted>2018-06-05T05:54:00Z</cp:lastPrinted>
  <dcterms:created xsi:type="dcterms:W3CDTF">2018-06-19T08:43:00Z</dcterms:created>
  <dcterms:modified xsi:type="dcterms:W3CDTF">2019-02-13T09:50:00Z</dcterms:modified>
</cp:coreProperties>
</file>